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5E" w:rsidRPr="0031705E" w:rsidRDefault="0031705E" w:rsidP="0031705E">
      <w:pPr>
        <w:widowControl w:val="0"/>
        <w:autoSpaceDE w:val="0"/>
        <w:autoSpaceDN w:val="0"/>
        <w:adjustRightInd w:val="0"/>
        <w:jc w:val="center"/>
      </w:pPr>
    </w:p>
    <w:p w:rsidR="0031705E" w:rsidRPr="0031705E" w:rsidRDefault="0031705E" w:rsidP="0031705E">
      <w:pPr>
        <w:widowControl w:val="0"/>
        <w:autoSpaceDE w:val="0"/>
        <w:autoSpaceDN w:val="0"/>
        <w:adjustRightInd w:val="0"/>
        <w:jc w:val="center"/>
      </w:pPr>
      <w:r w:rsidRPr="0031705E">
        <w:t xml:space="preserve">МУНИЦИПАЛЬНОЕ БЮДЖЕТНОЕ УЧРЕЖДЕНИЕ  ДОПОЛНИТЕЛЬНОГО ОБРАЗОВАНИЯ  « ДОМ ДЕТСКОГО ТВОРЧЕСТВА» МУНИЦИПАЛЬНОГО РАЙОНА ЕРМЕКЕЕВСКИЙ РАЙОН РЕСПУБЛИКИ БАШКОРТОСТАН  </w:t>
      </w:r>
    </w:p>
    <w:p w:rsidR="0031705E" w:rsidRDefault="0031705E" w:rsidP="00BB2D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705E" w:rsidRDefault="0031705E" w:rsidP="00BB2D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B2D93" w:rsidRDefault="00BB2D93" w:rsidP="00BB2D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BB2D93" w:rsidRDefault="00BB2D93" w:rsidP="00BB2D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материально-техническом обеспечении образовательной деятельности </w:t>
      </w:r>
    </w:p>
    <w:p w:rsidR="00BB2D93" w:rsidRDefault="00BB2D93" w:rsidP="00BB2D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образовательным программам</w:t>
      </w:r>
    </w:p>
    <w:p w:rsidR="00BB2D93" w:rsidRPr="0031705E" w:rsidRDefault="00BB2D93" w:rsidP="00BB2D9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2D93" w:rsidRPr="0031705E" w:rsidRDefault="00BB2D93" w:rsidP="00BB2D9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500"/>
      <w:bookmarkEnd w:id="0"/>
      <w:r w:rsidRPr="0031705E">
        <w:rPr>
          <w:b/>
        </w:rPr>
        <w:t xml:space="preserve">Обеспечение образовательной деятельности оснащенными зданиями, строениями, сооружениями, </w:t>
      </w:r>
    </w:p>
    <w:p w:rsidR="00BB2D93" w:rsidRPr="0031705E" w:rsidRDefault="00BB2D93" w:rsidP="00BB2D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1705E">
        <w:rPr>
          <w:b/>
        </w:rPr>
        <w:t>помещениями и территориями</w:t>
      </w:r>
    </w:p>
    <w:p w:rsidR="00BB2D93" w:rsidRDefault="00BB2D93" w:rsidP="00BB2D9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"/>
        <w:gridCol w:w="2153"/>
        <w:gridCol w:w="1842"/>
        <w:gridCol w:w="1134"/>
        <w:gridCol w:w="2268"/>
        <w:gridCol w:w="1701"/>
        <w:gridCol w:w="1418"/>
        <w:gridCol w:w="1276"/>
        <w:gridCol w:w="2834"/>
      </w:tblGrid>
      <w:tr w:rsidR="00BB2D93" w:rsidTr="00BB2D93">
        <w:trPr>
          <w:trHeight w:val="32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(местоположение)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здания,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строения,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сооружения,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Назначение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оснащенных</w:t>
            </w:r>
            <w:proofErr w:type="gram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зданий,  строений,  сооружений, помещений (учебные, учебно-</w:t>
            </w:r>
            <w:proofErr w:type="gram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лабораторные, административные, подсобные, помещения для занятия физической культурой и спортом, для обеспечения обучающихся воспитанников и работников питанием и медицинским обслуживанием, иное) с указанием площади</w:t>
            </w:r>
          </w:p>
          <w:p w:rsidR="00BB2D93" w:rsidRDefault="00BB2D93" w:rsidP="005150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(кв. м)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или иное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вещное право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(оперативное</w:t>
            </w:r>
            <w:proofErr w:type="gram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управление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хозяйственное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ведение),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аренда,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субаренда,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безвозмездное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пользование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собственника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(арендодателя</w:t>
            </w:r>
            <w:proofErr w:type="gram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ссудодателя)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объекта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недвижимого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имущества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 -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основание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возникновения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права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(указываются</w:t>
            </w:r>
            <w:proofErr w:type="gram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реквизиты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сроки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действия)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Кадастровый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(или условный) номер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объекта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недвижимости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записи регистрации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Едином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государственном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реестре</w:t>
            </w:r>
            <w:proofErr w:type="gram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 </w:t>
            </w:r>
            <w:proofErr w:type="gramStart"/>
            <w:r>
              <w:rPr>
                <w:sz w:val="20"/>
                <w:szCs w:val="20"/>
                <w:lang w:eastAsia="en-US"/>
              </w:rPr>
              <w:t>на</w:t>
            </w:r>
            <w:proofErr w:type="gram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недвижимое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имущество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сделок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ним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Реквизиты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заключений,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выданных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органами,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осуществляющими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государственный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санитарно-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эпидемиологическийнадзор</w:t>
            </w:r>
            <w:proofErr w:type="spell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государственный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пожарный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надзор</w:t>
            </w:r>
          </w:p>
        </w:tc>
      </w:tr>
      <w:tr w:rsidR="00BB2D93" w:rsidTr="00BB2D93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</w:tr>
      <w:tr w:rsidR="00BB2D93" w:rsidTr="00BB2D93">
        <w:trPr>
          <w:trHeight w:val="452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452190,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Ермекеево,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Школьная, 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административные-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23,6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), 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учебные -120 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помещения:</w:t>
            </w:r>
          </w:p>
          <w:p w:rsidR="00BB2D93" w:rsidRDefault="00BB2D93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санузел - 9,2 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коридор 44,2 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фойе      15,.7 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тамбур  -16,9 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помещение для питания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помещение для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медицинского обслуживания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 240,6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аренда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Республики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Договор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42-20-16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передаче объектов муниципального нежилого фонда в аренду  без права выкупа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07.04.2020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02-04-54/001/2010-505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02-04-54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002/2010-318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Санитарно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—эпидемиологическое заключение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№ 02.18.18.000.М.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000121.07.16 от  05.07.2016 г.,</w:t>
            </w:r>
          </w:p>
          <w:p w:rsidR="00BB2D93" w:rsidRDefault="00BB2D9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выданное Территориальным отделом в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Белебеевском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Альшеевском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Бижбулякском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Ермекеевском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Миякинском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районах Управления Федеральной службы по надзору в сфере</w:t>
            </w:r>
            <w:r>
              <w:rPr>
                <w:sz w:val="18"/>
                <w:szCs w:val="18"/>
                <w:lang w:eastAsia="en-US"/>
              </w:rPr>
              <w:t xml:space="preserve"> защиты прав потребителей и благополучия человека по Республике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Заключение № 06/31 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 соответствии (несоответствии) объекта защиты обязательным требованиям пожарной безопасности от 27.09.2013 г.,</w:t>
            </w:r>
            <w: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выданное Главным управлением МЧС России по Республике Башкортостан</w:t>
            </w:r>
            <w:r>
              <w:rPr>
                <w:sz w:val="18"/>
                <w:szCs w:val="18"/>
                <w:lang w:eastAsia="en-US"/>
              </w:rPr>
              <w:t xml:space="preserve">     </w:t>
            </w:r>
          </w:p>
        </w:tc>
      </w:tr>
      <w:tr w:rsidR="00BB2D93" w:rsidTr="00BB2D93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452196,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Нижнеулу-Елга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Молодежная,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учебные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 (кв. м):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помещения: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столовая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40.,5(кв.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помещение для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медицинского обслуживания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10 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 81.6  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аренда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Республики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Договор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60-20-16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передаче объектов муниципального нежилого фонда в аренду  без права выкупа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 08.07.2020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Договор о сотрудничестве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01.10.2020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02-04-06/027/2009-497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02-04-54/001/2010-057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Санитарно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—эпидемиологическое заключение                      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№ 02.18.18.000.М.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000120.07.16 от  05.07.2016 г.,</w:t>
            </w:r>
          </w:p>
          <w:p w:rsidR="00BB2D93" w:rsidRDefault="00BB2D9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выданное Территориальным отделом в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Белебеевском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Альшеевском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Бижбулякском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Ермекеевском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Миякинском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районах Управления Федеральной службы по надзору в сфере</w:t>
            </w:r>
            <w:r>
              <w:rPr>
                <w:sz w:val="18"/>
                <w:szCs w:val="18"/>
                <w:lang w:eastAsia="en-US"/>
              </w:rPr>
              <w:t xml:space="preserve"> защиты прав потребителей и благополучия человека по Республике Башкортостан</w:t>
            </w:r>
          </w:p>
          <w:p w:rsidR="005150CC" w:rsidRDefault="005150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Заключение № 01/31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 соответствии объекта защиты обязательным требованиям пожарной безопасности от 12.08.2014 г.,</w:t>
            </w:r>
            <w: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выданное Главным управлением МЧС России по Республике Башкортостан</w:t>
            </w:r>
            <w:r>
              <w:rPr>
                <w:sz w:val="18"/>
                <w:szCs w:val="18"/>
                <w:lang w:eastAsia="en-US"/>
              </w:rPr>
              <w:t xml:space="preserve">   </w:t>
            </w:r>
          </w:p>
        </w:tc>
      </w:tr>
      <w:tr w:rsidR="00BB2D93" w:rsidTr="00BB2D93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452193, </w:t>
            </w:r>
          </w:p>
          <w:p w:rsidR="00BB2D93" w:rsidRDefault="00BB2D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</w:t>
            </w:r>
          </w:p>
          <w:p w:rsidR="00BB2D93" w:rsidRDefault="00BB2D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Старотураево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BB2D93" w:rsidRDefault="00BB2D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 Ленина, 2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учебные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49.0(кв.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помещения: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81.9 (кв. м):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помещение для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медицинского обслуживания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140.9 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Республики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Договор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61-20-16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передаче объектов муниципального нежилого фонда в аренду  без права выкупа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 08.07.2020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Договор о сотрудничестве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01.10.2020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02:23:01010: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999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02-04/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154-04/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254/003/2015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340/1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Санитарно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—эпидемиологическое заключение                        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02.18.18.000.М.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000124.07.16 от  05.07.2016 г.,</w:t>
            </w:r>
          </w:p>
          <w:p w:rsidR="00BB2D93" w:rsidRDefault="00BB2D9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выданное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Территориальным отделом в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Белебеевском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Альшеевском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Бижбулякском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Ермекеевским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Миякинском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районах Управления Федеральной службы по надзору в сфере</w:t>
            </w:r>
            <w:r>
              <w:rPr>
                <w:sz w:val="18"/>
                <w:szCs w:val="18"/>
                <w:lang w:eastAsia="en-US"/>
              </w:rPr>
              <w:t xml:space="preserve"> защиты прав потребителей и благополучия человека по Республике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Заключение  № 14/31 о соответствии (несоответствии) объекта защиты обязательным требованиям пожарной безопасности от 17.11..2014 г., </w:t>
            </w:r>
            <w:r>
              <w:rPr>
                <w:rFonts w:eastAsia="Calibri"/>
                <w:sz w:val="18"/>
                <w:szCs w:val="18"/>
                <w:lang w:eastAsia="en-US"/>
              </w:rPr>
              <w:t>выданное Главным управлением МЧС России по Республике Башкортостан</w:t>
            </w:r>
            <w:r>
              <w:rPr>
                <w:sz w:val="18"/>
                <w:szCs w:val="18"/>
                <w:lang w:eastAsia="en-US"/>
              </w:rPr>
              <w:t xml:space="preserve">  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BB2D93" w:rsidTr="005150CC">
        <w:trPr>
          <w:trHeight w:val="5239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452194,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Суккулово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Школьная,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учебные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81.3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помещения: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98,8 (кв. м):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помещение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для</w:t>
            </w:r>
            <w:proofErr w:type="gram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медицинского обслуживания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191.1 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аренда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Республики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Договор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62-20-16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передаче объектов муниципального нежилого фонда в аренду  без права выкупа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 08.07.2020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Договор о сотрудничестве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01.10.2020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02-04-06/027/2009-286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02-04-06/027/2009-519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Санитарно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—эпидемиологическое заключение                       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02.18.18.000.М.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000125.07.16 от  05.07.2016 г.,</w:t>
            </w:r>
          </w:p>
          <w:p w:rsidR="00BB2D93" w:rsidRDefault="00BB2D9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выданное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Территориальным отделом в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Белебеевском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Альшеевском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Бижбулякском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Ермекеевском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Миякинском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районах Управления Федеральной службы по надзору в сфере</w:t>
            </w:r>
            <w:r>
              <w:rPr>
                <w:sz w:val="18"/>
                <w:szCs w:val="18"/>
                <w:lang w:eastAsia="en-US"/>
              </w:rPr>
              <w:t xml:space="preserve"> защиты прав потребителей и благополучия человека по Республике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</w:p>
          <w:p w:rsidR="00BB2D93" w:rsidRPr="005150CC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Заключение № 15/31 о соответствии (несоответствии) объекта защиты обязательным требованиям пожарной безопасности от  17.10.14 г,</w:t>
            </w:r>
            <w: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выданное Главным управлением МЧС России по Республике Башкортостан</w:t>
            </w:r>
          </w:p>
        </w:tc>
      </w:tr>
      <w:tr w:rsidR="00BB2D93" w:rsidTr="00BB2D93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452185, </w:t>
            </w:r>
          </w:p>
          <w:p w:rsidR="00BB2D93" w:rsidRDefault="00BB2D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</w:t>
            </w:r>
          </w:p>
          <w:p w:rsidR="00BB2D93" w:rsidRDefault="00BB2D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Тарказы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BB2D93" w:rsidRDefault="00BB2D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 Молодежная, 26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учебные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 (кв. м):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помещения: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48,8 (кв. м):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помещение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для</w:t>
            </w:r>
            <w:proofErr w:type="gram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медицинского обслуживания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94,8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Республики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Договор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63-20-16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передаче объектов муниципального нежилого фонда в аренду  без права выкупа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 08.07.2020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Договор о сотрудничестве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01.10.2020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02-04-06/035/2009-227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02-04-54/001/2010-102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Санитарно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—эпидемиологическое заключение                     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№ 02.18.18.000.М.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000123.07.16 от 05.07.2016 г.,</w:t>
            </w:r>
          </w:p>
          <w:p w:rsidR="00BB2D93" w:rsidRDefault="00BB2D9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выданное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Территориальным отделом в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Белебеевском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Альшеевском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Бижбулякском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Ермекеевском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Миякинском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районах Управления Федеральной службы по надзору в сфере</w:t>
            </w:r>
            <w:r>
              <w:rPr>
                <w:sz w:val="18"/>
                <w:szCs w:val="18"/>
                <w:lang w:eastAsia="en-US"/>
              </w:rPr>
              <w:t xml:space="preserve"> защиты прав потребителей и благополучия человека по Республике Башкортостан</w:t>
            </w:r>
          </w:p>
          <w:p w:rsidR="00BB2D93" w:rsidRDefault="00BB2D9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Заключение № 16/31  о соответствии (несоответствии) объекта защиты обязательным требованиям пожарной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безопасности от 17.11.2014 г,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выданное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Главным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управлением МЧС России по Республике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B2D93" w:rsidTr="00BB2D93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452195,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Усман</w:t>
            </w:r>
            <w:proofErr w:type="spellEnd"/>
            <w:r>
              <w:rPr>
                <w:sz w:val="20"/>
                <w:szCs w:val="20"/>
                <w:lang w:eastAsia="en-US"/>
              </w:rPr>
              <w:t>-Ташлы,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Центральная, 13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учебные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помещения: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42,7 (кв. м):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помещение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для</w:t>
            </w:r>
            <w:proofErr w:type="gramEnd"/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медицинского обслуживания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(кв. м)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88.7 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  <w:lang w:eastAsia="en-US"/>
              </w:rPr>
              <w:t>Ермекеевский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Республики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Договор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64-20-16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передаче объектов муниципального нежилого фонда в аренду  без права выкупа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 08.07.2020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Договор о сотрудничестве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01.10.2020 г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02:23:020201: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306:28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02-04-54/001/2010-517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Санитарно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—эпидемиологическое заключение                         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02.18.18.000.М.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000126.07.16 от 05.07.2016 г.,</w:t>
            </w:r>
          </w:p>
          <w:p w:rsidR="00BB2D93" w:rsidRDefault="00BB2D9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выданное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Территориальным отделом в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Белебеевском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Альшеевском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Бижбулякском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Ермекеевском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Миякинском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районах Управления Федеральной службы по надзору в сфере</w:t>
            </w:r>
            <w:r>
              <w:rPr>
                <w:sz w:val="18"/>
                <w:szCs w:val="18"/>
                <w:lang w:eastAsia="en-US"/>
              </w:rPr>
              <w:t xml:space="preserve"> защиты прав потребителей и благополучия человека по Республике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Заключение № 06/31  о соответствии (несоответствии) объекта защиты обязательным требованиям пожарной безопасности от 12.08.2014 г.,</w:t>
            </w:r>
            <w: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выданное Главным управлением МЧС России по Республике Башкортостан</w:t>
            </w: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B2D93" w:rsidRDefault="00BB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BB2D93" w:rsidRDefault="00BB2D93" w:rsidP="00BB2D93"/>
    <w:p w:rsidR="0091350E" w:rsidRDefault="0091350E"/>
    <w:p w:rsidR="0091350E" w:rsidRDefault="00E93080">
      <w:bookmarkStart w:id="1" w:name="_GoBack"/>
      <w:r>
        <w:rPr>
          <w:noProof/>
        </w:rPr>
        <w:lastRenderedPageBreak/>
        <w:drawing>
          <wp:inline distT="0" distB="0" distL="0" distR="0">
            <wp:extent cx="6705600" cy="9668208"/>
            <wp:effectExtent l="4762" t="0" r="4763" b="4762"/>
            <wp:docPr id="1" name="Рисунок 1" descr="C:\Users\User\Pictures\2020-11-11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11-11 2\2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93"/>
                    <a:stretch/>
                  </pic:blipFill>
                  <pic:spPr bwMode="auto">
                    <a:xfrm rot="5400000">
                      <a:off x="0" y="0"/>
                      <a:ext cx="6705819" cy="966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91350E" w:rsidRDefault="0091350E" w:rsidP="0031705E">
      <w:pPr>
        <w:jc w:val="right"/>
      </w:pPr>
    </w:p>
    <w:p w:rsidR="0091350E" w:rsidRDefault="0091350E"/>
    <w:p w:rsidR="001B2CB3" w:rsidRDefault="001B2CB3">
      <w:pPr>
        <w:jc w:val="right"/>
      </w:pPr>
    </w:p>
    <w:sectPr w:rsidR="001B2CB3" w:rsidSect="003170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0E"/>
    <w:rsid w:val="000F217A"/>
    <w:rsid w:val="001147B4"/>
    <w:rsid w:val="001B2CB3"/>
    <w:rsid w:val="002031C5"/>
    <w:rsid w:val="0031705E"/>
    <w:rsid w:val="003D67B7"/>
    <w:rsid w:val="0044560E"/>
    <w:rsid w:val="005150CC"/>
    <w:rsid w:val="006751AC"/>
    <w:rsid w:val="0068315B"/>
    <w:rsid w:val="00730C9D"/>
    <w:rsid w:val="00855415"/>
    <w:rsid w:val="0091350E"/>
    <w:rsid w:val="00B545DD"/>
    <w:rsid w:val="00BB2D93"/>
    <w:rsid w:val="00C639B3"/>
    <w:rsid w:val="00C95B86"/>
    <w:rsid w:val="00E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B2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C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C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B2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C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C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7B550-143A-447B-8726-EB978EC9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7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2020-11-11T05:25:00Z</cp:lastPrinted>
  <dcterms:created xsi:type="dcterms:W3CDTF">2020-11-10T06:38:00Z</dcterms:created>
  <dcterms:modified xsi:type="dcterms:W3CDTF">2020-11-11T05:34:00Z</dcterms:modified>
</cp:coreProperties>
</file>